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73" w:rsidRPr="0035053F" w:rsidRDefault="00D41C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RDefault="00D41C00" w:rsidP="00600773">
      <w:pPr>
        <w:rPr>
          <w:rFonts w:asciiTheme="minorHAnsi" w:hAnsiTheme="minorHAnsi" w:cstheme="minorHAnsi"/>
        </w:rPr>
      </w:pPr>
    </w:p>
    <w:p w:rsidR="00600773" w:rsidRPr="0035053F" w:rsidRDefault="00D41C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D41C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D41C00">
      <w:pPr>
        <w:rPr>
          <w:rFonts w:asciiTheme="minorHAnsi" w:hAnsiTheme="minorHAnsi" w:cstheme="minorHAnsi"/>
          <w:sz w:val="20"/>
        </w:rPr>
      </w:pPr>
    </w:p>
    <w:p w:rsidR="00600773" w:rsidRPr="0035053F" w:rsidRDefault="00D41C00" w:rsidP="00600773">
      <w:pPr>
        <w:rPr>
          <w:rFonts w:asciiTheme="minorHAnsi" w:hAnsiTheme="minorHAnsi" w:cstheme="minorHAnsi"/>
          <w:sz w:val="20"/>
        </w:rPr>
      </w:pPr>
      <w:r w:rsidRPr="0035053F">
        <w:rPr>
          <w:rFonts w:asciiTheme="minorHAnsi" w:hAnsiTheme="minorHAnsi" w:cstheme="minorHAnsi"/>
          <w:sz w:val="20"/>
        </w:rPr>
        <w:t>Commune de : BOZOULS</w:t>
      </w:r>
    </w:p>
    <w:p w:rsidR="00063EDE" w:rsidRDefault="00D41C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D41C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w:t>
      </w:r>
      <w:r w:rsidRPr="00063EDE">
        <w:rPr>
          <w:rFonts w:asciiTheme="minorHAnsi" w:hAnsiTheme="minorHAnsi" w:cstheme="minorHAnsi"/>
          <w:sz w:val="20"/>
        </w:rPr>
        <w:t xml:space="preserve">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D41C00" w:rsidP="002349AE">
      <w:pPr>
        <w:spacing w:before="120"/>
        <w:jc w:val="both"/>
        <w:rPr>
          <w:rFonts w:asciiTheme="minorHAnsi" w:hAnsiTheme="minorHAnsi" w:cstheme="minorHAnsi"/>
          <w:sz w:val="20"/>
        </w:rPr>
      </w:pPr>
      <w:r w:rsidRPr="002349AE">
        <w:rPr>
          <w:rFonts w:asciiTheme="minorHAnsi" w:hAnsiTheme="minorHAnsi" w:cstheme="minorHAnsi"/>
          <w:sz w:val="20"/>
        </w:rPr>
        <w:t xml:space="preserve">Pendant la coupure pour suivre son évolution et connaître l’heure approximative </w:t>
      </w:r>
      <w:r w:rsidRPr="002349AE">
        <w:rPr>
          <w:rFonts w:asciiTheme="minorHAnsi" w:hAnsiTheme="minorHAnsi" w:cstheme="minorHAnsi"/>
          <w:sz w:val="20"/>
        </w:rPr>
        <w:t>de rétablissement du courant, vous pouvez consulter notre site enedis.fr en flashant le QR CODE en bas de page</w:t>
      </w:r>
      <w:r>
        <w:rPr>
          <w:rFonts w:asciiTheme="minorHAnsi" w:hAnsiTheme="minorHAnsi" w:cstheme="minorHAnsi"/>
          <w:sz w:val="20"/>
        </w:rPr>
        <w:t>.</w:t>
      </w:r>
    </w:p>
    <w:p w:rsidR="002349AE" w:rsidRPr="0035053F" w:rsidRDefault="00D41C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D41C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D41C00" w:rsidP="00600773">
      <w:pPr>
        <w:rPr>
          <w:rFonts w:asciiTheme="minorHAnsi" w:hAnsiTheme="minorHAnsi" w:cstheme="minorHAnsi"/>
          <w:sz w:val="20"/>
        </w:rPr>
      </w:pPr>
    </w:p>
    <w:p w:rsidR="001348F6" w:rsidRPr="0035053F" w:rsidRDefault="00D41C00" w:rsidP="001348F6">
      <w:pPr>
        <w:rPr>
          <w:rFonts w:asciiTheme="minorHAnsi" w:hAnsiTheme="minorHAnsi" w:cstheme="minorHAnsi"/>
          <w:sz w:val="20"/>
        </w:rPr>
      </w:pP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jeudi 26 février 2026</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de 09h00 à 11h30</w:t>
      </w:r>
    </w:p>
    <w:p w:rsidR="001E4CC0" w:rsidRPr="0035053F" w:rsidRDefault="001E4CC0" w:rsidP="001348F6">
      <w:pPr>
        <w:rPr>
          <w:rFonts w:asciiTheme="minorHAnsi" w:hAnsiTheme="minorHAnsi" w:cstheme="minorHAnsi"/>
          <w:sz w:val="20"/>
        </w:rPr>
      </w:pP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Quartiers ou lieux-dits :</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LA GRAILLERIE</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SEVEYRAC</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CRESPIAC</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LA PLANHE</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LA PLANHE</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LE MAS DE BARRIAC</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1 au 3, 2 au 4 LIEU DIT LA VIGNERIE</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LE BRUEL</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PAUMES</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CARCUAC</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GREZES</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7, 14 LIEU D</w:t>
      </w:r>
      <w:r w:rsidRPr="0035053F">
        <w:rPr>
          <w:rFonts w:asciiTheme="minorHAnsi" w:hAnsiTheme="minorHAnsi" w:cstheme="minorHAnsi"/>
          <w:sz w:val="20"/>
        </w:rPr>
        <w:t>IT LE MAS MAJOU</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CARNUS</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BAULES</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LA CROUSETTE</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BARRIAC</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6 chemin DU LACQUETS</w:t>
      </w:r>
    </w:p>
    <w:p w:rsidR="001E4CC0" w:rsidRPr="0035053F" w:rsidRDefault="00D41C00" w:rsidP="001348F6">
      <w:pPr>
        <w:rPr>
          <w:rFonts w:asciiTheme="minorHAnsi" w:hAnsiTheme="minorHAnsi" w:cstheme="minorHAnsi"/>
          <w:sz w:val="20"/>
        </w:rPr>
      </w:pPr>
      <w:r w:rsidRPr="0035053F">
        <w:rPr>
          <w:rFonts w:asciiTheme="minorHAnsi" w:hAnsiTheme="minorHAnsi" w:cstheme="minorHAnsi"/>
          <w:sz w:val="20"/>
        </w:rPr>
        <w:t>LIEU DIT CARNUS</w:t>
      </w:r>
    </w:p>
    <w:p w:rsidR="001348F6" w:rsidRPr="0035053F" w:rsidRDefault="00D41C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1C00">
      <w:r>
        <w:separator/>
      </w:r>
    </w:p>
  </w:endnote>
  <w:endnote w:type="continuationSeparator" w:id="0">
    <w:p w:rsidR="00000000" w:rsidRDefault="00D4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Arial"/>
    <w:panose1 w:val="00000000000000000000"/>
    <w:charset w:val="00"/>
    <w:family w:val="modern"/>
    <w:notTrueType/>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D41C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D41C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1E4CC0" w:rsidTr="002349AE">
      <w:trPr>
        <w:cantSplit/>
        <w:trHeight w:val="1259"/>
      </w:trPr>
      <w:tc>
        <w:tcPr>
          <w:tcW w:w="1458" w:type="pct"/>
          <w:vAlign w:val="bottom"/>
        </w:tcPr>
        <w:p w:rsidR="002349AE" w:rsidRPr="002349AE" w:rsidRDefault="00D41C00" w:rsidP="002349AE">
          <w:pPr>
            <w:pStyle w:val="Pieddepage"/>
            <w:rPr>
              <w:color w:val="4642FC"/>
              <w:sz w:val="14"/>
            </w:rPr>
          </w:pPr>
          <w:r>
            <w:rPr>
              <w:noProof/>
              <w:color w:val="4642FC"/>
              <w:sz w:val="14"/>
            </w:rPr>
            <w:t>AE Rouergue</w:t>
          </w:r>
        </w:p>
        <w:p w:rsidR="002349AE" w:rsidRPr="002349AE" w:rsidRDefault="00D41C00" w:rsidP="002349AE">
          <w:pPr>
            <w:pStyle w:val="Pieddepage"/>
            <w:rPr>
              <w:b/>
            </w:rPr>
          </w:pPr>
          <w:hyperlink r:id="rId1" w:history="1">
            <w:r w:rsidRPr="002349AE">
              <w:rPr>
                <w:b/>
                <w:color w:val="4642FC"/>
                <w:sz w:val="14"/>
              </w:rPr>
              <w:t>enedis.fr</w:t>
            </w:r>
          </w:hyperlink>
        </w:p>
      </w:tc>
      <w:tc>
        <w:tcPr>
          <w:tcW w:w="1457" w:type="pct"/>
        </w:tcPr>
        <w:p w:rsidR="002349AE" w:rsidRDefault="00D41C00"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D41C00" w:rsidP="002349AE">
          <w:pPr>
            <w:pStyle w:val="Pieddepage"/>
            <w:rPr>
              <w:color w:val="4642FC"/>
              <w:sz w:val="14"/>
            </w:rPr>
          </w:pPr>
          <w:r w:rsidRPr="002349AE">
            <w:rPr>
              <w:color w:val="4642FC"/>
              <w:sz w:val="14"/>
            </w:rPr>
            <w:t xml:space="preserve">SA </w:t>
          </w:r>
          <w:r w:rsidRPr="002349AE">
            <w:rPr>
              <w:color w:val="4642FC"/>
              <w:sz w:val="14"/>
            </w:rPr>
            <w:t>à directoire et à conseil de surveillance</w:t>
          </w:r>
        </w:p>
        <w:p w:rsidR="002349AE" w:rsidRPr="002349AE" w:rsidRDefault="00D41C00" w:rsidP="002349AE">
          <w:pPr>
            <w:pStyle w:val="Pieddepage"/>
            <w:rPr>
              <w:color w:val="4642FC"/>
              <w:sz w:val="14"/>
            </w:rPr>
          </w:pPr>
          <w:r w:rsidRPr="002349AE">
            <w:rPr>
              <w:color w:val="4642FC"/>
              <w:sz w:val="14"/>
            </w:rPr>
            <w:t>Capital de 270 037 000 € - R.C.S. de Nanterre 444 608 442</w:t>
          </w:r>
        </w:p>
        <w:p w:rsidR="002349AE" w:rsidRPr="002349AE" w:rsidRDefault="00D41C00" w:rsidP="002349AE">
          <w:pPr>
            <w:pStyle w:val="Pieddepage"/>
            <w:rPr>
              <w:color w:val="4642FC"/>
              <w:sz w:val="14"/>
            </w:rPr>
          </w:pPr>
          <w:r w:rsidRPr="002349AE">
            <w:rPr>
              <w:color w:val="4642FC"/>
              <w:sz w:val="14"/>
            </w:rPr>
            <w:t>Enedis - Tour Enedis - 34 place des Corolles</w:t>
          </w:r>
        </w:p>
        <w:p w:rsidR="002349AE" w:rsidRPr="002349AE" w:rsidRDefault="00D41C00"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D41C00" w:rsidP="002349AE">
          <w:pPr>
            <w:pStyle w:val="Pieddepage"/>
            <w:jc w:val="right"/>
            <w:rPr>
              <w:rFonts w:ascii="Public Sans" w:hAnsi="Public Sans"/>
              <w:color w:val="000000"/>
              <w:sz w:val="16"/>
              <w:szCs w:val="16"/>
            </w:rPr>
          </w:pPr>
        </w:p>
      </w:tc>
    </w:tr>
  </w:tbl>
  <w:p w:rsidR="004754EE" w:rsidRDefault="00D41C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1C00">
      <w:r>
        <w:separator/>
      </w:r>
    </w:p>
  </w:footnote>
  <w:footnote w:type="continuationSeparator" w:id="0">
    <w:p w:rsidR="00000000" w:rsidRDefault="00D4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D41C00">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D41C00">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C0"/>
    <w:rsid w:val="001E4CC0"/>
    <w:rsid w:val="00D41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1FA3D-C9CA-419C-BE89-DC29D4F2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956</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Agnes NESPOULOUS</cp:lastModifiedBy>
  <cp:revision>2</cp:revision>
  <cp:lastPrinted>2008-01-22T14:24:00Z</cp:lastPrinted>
  <dcterms:created xsi:type="dcterms:W3CDTF">2026-02-18T08:13:00Z</dcterms:created>
  <dcterms:modified xsi:type="dcterms:W3CDTF">2026-02-18T08:13:00Z</dcterms:modified>
</cp:coreProperties>
</file>